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“奔跑吧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6"/>
          <w:szCs w:val="36"/>
          <w:lang w:val="en-US" w:eastAsia="zh-CN" w:bidi="ar-SA"/>
        </w:rPr>
        <w:t>•</w:t>
      </w:r>
      <w:r>
        <w:rPr>
          <w:rFonts w:hint="eastAsia" w:ascii="仿宋_GB2312" w:eastAsia="仿宋_GB2312" w:cs="Times New Roman"/>
          <w:b w:val="0"/>
          <w:bCs w:val="0"/>
          <w:kern w:val="2"/>
          <w:sz w:val="36"/>
          <w:szCs w:val="36"/>
          <w:lang w:val="en-US" w:eastAsia="zh-CN" w:bidi="ar-SA"/>
        </w:rPr>
        <w:t>少年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2022年全国国际象棋校园联赛北京赛区线上选拔赛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学校名称（盖章）：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领队：         教练：       参赛组别：</w:t>
      </w:r>
    </w:p>
    <w:tbl>
      <w:tblPr>
        <w:tblStyle w:val="3"/>
        <w:tblW w:w="0" w:type="auto"/>
        <w:tblInd w:w="-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79"/>
        <w:gridCol w:w="762"/>
        <w:gridCol w:w="997"/>
        <w:gridCol w:w="2625"/>
        <w:gridCol w:w="139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  <w:t>台次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  <w:t>级别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  <w:t>学籍号码</w:t>
            </w:r>
          </w:p>
        </w:tc>
        <w:tc>
          <w:tcPr>
            <w:tcW w:w="17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  <w:t>第一台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  <w:t>第二台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  <w:t>第三台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  <w:t>第四台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联系人：       电话：        填表日期：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NjA4MjMzMDIzZmJjZGNjODg2YTAyYjZlMmViZGIifQ=="/>
  </w:docVars>
  <w:rsids>
    <w:rsidRoot w:val="38477A1A"/>
    <w:rsid w:val="384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2022-11-14T07:39:00Z</dcterms:created>
  <dc:creator>WPS_1496375068</dc:creator>
  <cp:lastModifiedBy>WPS_1496375068</cp:lastModifiedBy>
  <dcterms:modified xsi:type="dcterms:W3CDTF">2022-11-14T07:39:36Z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1B9CFCE2D27C44C4B8EB081A2056803E</vt:lpwstr>
  </property>
</Properties>
</file>